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969"/>
        <w:gridCol w:w="2693"/>
        <w:gridCol w:w="2551"/>
        <w:gridCol w:w="2835"/>
      </w:tblGrid>
      <w:tr w:rsidR="002E3A66" w:rsidRPr="003B486B" w:rsidTr="003B486B">
        <w:tc>
          <w:tcPr>
            <w:tcW w:w="1276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694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969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3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51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2E3A66" w:rsidRPr="003B486B" w:rsidRDefault="002E3A66" w:rsidP="007910DC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7910DC" w:rsidRPr="00C95B91" w:rsidTr="004A0483">
        <w:tc>
          <w:tcPr>
            <w:tcW w:w="1276" w:type="dxa"/>
            <w:vMerge w:val="restart"/>
          </w:tcPr>
          <w:p w:rsidR="007910DC" w:rsidRPr="003B486B" w:rsidRDefault="007910DC" w:rsidP="004A718F">
            <w:pPr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38.05.02</w:t>
            </w:r>
          </w:p>
        </w:tc>
        <w:tc>
          <w:tcPr>
            <w:tcW w:w="2694" w:type="dxa"/>
            <w:vMerge w:val="restart"/>
          </w:tcPr>
          <w:p w:rsidR="007910DC" w:rsidRDefault="007910DC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дело</w:t>
            </w:r>
          </w:p>
          <w:p w:rsidR="007910DC" w:rsidRDefault="007910DC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Специализация:</w:t>
            </w:r>
          </w:p>
          <w:p w:rsidR="007910DC" w:rsidRPr="003B486B" w:rsidRDefault="007910DC" w:rsidP="00C95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таможенное сотрудничество</w:t>
            </w:r>
          </w:p>
        </w:tc>
        <w:tc>
          <w:tcPr>
            <w:tcW w:w="3969" w:type="dxa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0E6DB4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7910DC" w:rsidRPr="000E6DB4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 таможенного дела и таможенной политики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6305-а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8D6F71">
              <w:rPr>
                <w:rFonts w:ascii="Times New Roman" w:hAnsi="Times New Roman"/>
                <w:noProof/>
              </w:rPr>
              <w:t>Экономическая география и регионалистика мира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Экономический потенциал таможенной территории России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Мировая экономика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мощности RCF </w:t>
            </w:r>
            <w:r w:rsidRPr="008D6F71">
              <w:rPr>
                <w:rFonts w:ascii="Times New Roman" w:hAnsi="Times New Roman"/>
              </w:rPr>
              <w:lastRenderedPageBreak/>
              <w:t>UP 4121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Теория государственного управления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научных исследований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6305-в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EW112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  <w:color w:val="000000"/>
              </w:rPr>
              <w:t>Организационная культура и деловой этикет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Таможенная статистика</w:t>
            </w:r>
          </w:p>
        </w:tc>
        <w:tc>
          <w:tcPr>
            <w:tcW w:w="2693" w:type="dxa"/>
          </w:tcPr>
          <w:p w:rsidR="007910DC" w:rsidRPr="008D6F71" w:rsidRDefault="007910DC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</w:rPr>
              <w:t>Основы системного анализа и методы принятия решений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таможенного дела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Товароведение, экспертиза в таможенном деле продовольственных и непродовольственных товаров</w:t>
            </w:r>
          </w:p>
        </w:tc>
        <w:tc>
          <w:tcPr>
            <w:tcW w:w="2693" w:type="dxa"/>
          </w:tcPr>
          <w:p w:rsidR="007910DC" w:rsidRPr="008D6F71" w:rsidRDefault="007910DC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 xml:space="preserve">индивидуальных консультаций, текущего контроля и промежуточной аттестации №  6411 (лаборатория) 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Товарная номенклатура ВЭД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Финансы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Общий менеджмент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менеджмент</w:t>
            </w:r>
          </w:p>
        </w:tc>
        <w:tc>
          <w:tcPr>
            <w:tcW w:w="2693" w:type="dxa"/>
          </w:tcPr>
          <w:p w:rsidR="007910DC" w:rsidRPr="008D6F71" w:rsidRDefault="007910DC" w:rsidP="004A0483">
            <w:r w:rsidRPr="008D6F71">
              <w:rPr>
                <w:rFonts w:ascii="Times New Roman" w:hAnsi="Times New Roman"/>
              </w:rPr>
              <w:t xml:space="preserve">Учебная аудитория </w:t>
            </w:r>
            <w:r>
              <w:rPr>
                <w:rFonts w:ascii="Times New Roman" w:hAnsi="Times New Roman"/>
              </w:rPr>
              <w:t>для выполнения курсовых работ №</w:t>
            </w:r>
            <w:r w:rsidRPr="008D6F71">
              <w:rPr>
                <w:rFonts w:ascii="Times New Roman" w:hAnsi="Times New Roman"/>
              </w:rPr>
              <w:t xml:space="preserve"> 6308 (компьютерный класс)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операции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процедуры</w:t>
            </w:r>
          </w:p>
        </w:tc>
        <w:tc>
          <w:tcPr>
            <w:tcW w:w="2693" w:type="dxa"/>
          </w:tcPr>
          <w:p w:rsidR="007910DC" w:rsidRPr="008D6F71" w:rsidRDefault="007910DC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Декларирование товаров и транспортных средств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2693" w:type="dxa"/>
          </w:tcPr>
          <w:p w:rsidR="007910DC" w:rsidRPr="008D6F71" w:rsidRDefault="007910DC" w:rsidP="004A0483">
            <w:r w:rsidRPr="008D6F71">
              <w:rPr>
                <w:rFonts w:ascii="Times New Roman" w:hAnsi="Times New Roman"/>
              </w:rPr>
              <w:t>Учебная аудитория д</w:t>
            </w:r>
            <w:r>
              <w:rPr>
                <w:rFonts w:ascii="Times New Roman" w:hAnsi="Times New Roman"/>
              </w:rPr>
              <w:t xml:space="preserve">ля выполнения курсовых работ № </w:t>
            </w:r>
            <w:r w:rsidRPr="008D6F71">
              <w:rPr>
                <w:rFonts w:ascii="Times New Roman" w:hAnsi="Times New Roman"/>
              </w:rPr>
              <w:t>6308 (компьютерный класс)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технических средств таможенного контроля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Технологии таможенного контроля (практикум)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контроль после выпуска товаров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Ценообразование во внешней торговле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Таможенно-тарифное регулирование внешнеторговой деятельности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Запреты и ограничения внешнеторговой деятельности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Валютное регулирование и валютный контроль</w:t>
            </w:r>
          </w:p>
        </w:tc>
        <w:tc>
          <w:tcPr>
            <w:tcW w:w="2693" w:type="dxa"/>
          </w:tcPr>
          <w:p w:rsidR="007910DC" w:rsidRPr="008D6F71" w:rsidRDefault="007910DC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платежи</w:t>
            </w:r>
          </w:p>
        </w:tc>
        <w:tc>
          <w:tcPr>
            <w:tcW w:w="2693" w:type="dxa"/>
          </w:tcPr>
          <w:p w:rsidR="007910DC" w:rsidRPr="008D6F71" w:rsidRDefault="007910DC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  <w:iCs/>
                <w:color w:val="000000"/>
              </w:rPr>
            </w:pPr>
            <w:r w:rsidRPr="00995353">
              <w:rPr>
                <w:rFonts w:ascii="Times New Roman" w:hAnsi="Times New Roman"/>
                <w:iCs/>
                <w:color w:val="000000"/>
              </w:rPr>
              <w:t>Основы административного права в сфере таможенного дела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6208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</w:t>
            </w:r>
            <w:r w:rsidRPr="008D6F71">
              <w:rPr>
                <w:rFonts w:ascii="Times New Roman" w:hAnsi="Times New Roman"/>
              </w:rPr>
              <w:lastRenderedPageBreak/>
              <w:t>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Выявление и основы расследования административных правонарушений, отнесенных к компетенции таможенных органов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квалификации преступлений в сфере таможенного дела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Оперативно-розыскная деятельность таможенных органов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документооборота в таможенных органах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Информационные таможенные технологии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безопасность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персоналом в таможенных органах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таможенными органами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таможенной деятельностью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Экономика таможенного дела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6109-г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2 duo, 2Гб ОЗУ, HDD 500Гб 15 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943n 15 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Таможенная дипломатия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C461E3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C461E3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Международное таможенное сотрудничество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C461E3">
        <w:trPr>
          <w:trHeight w:val="304"/>
        </w:trPr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C461E3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C461E3">
        <w:trPr>
          <w:trHeight w:val="304"/>
        </w:trPr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C461E3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Информационное право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C461E3">
        <w:trPr>
          <w:trHeight w:val="304"/>
        </w:trPr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C461E3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Зарубежный опыт таможенного администрирования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4056EA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6303 (компьютерный класс)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 2349S 28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693504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7910DC" w:rsidRPr="00693504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Управление цепями поставок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ВЭД организации</w:t>
            </w:r>
          </w:p>
        </w:tc>
        <w:tc>
          <w:tcPr>
            <w:tcW w:w="2693" w:type="dxa"/>
          </w:tcPr>
          <w:p w:rsidR="007910DC" w:rsidRPr="008D6F71" w:rsidRDefault="007910DC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Этика государственной службы и государственного служащего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C461E3">
        <w:trPr>
          <w:trHeight w:val="274"/>
        </w:trPr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 №</w:t>
            </w:r>
            <w:r w:rsidRPr="008D6F71">
              <w:rPr>
                <w:rFonts w:ascii="Times New Roman" w:hAnsi="Times New Roman"/>
              </w:rPr>
              <w:t xml:space="preserve">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логистики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в сфере внешнеэкономической деятельности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Контракты и внешнеторговая документация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4056EA" w:rsidTr="00D07FE1">
        <w:trPr>
          <w:trHeight w:val="300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Профессиональная терминология на иностранном языке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6205-а (лингафонный кабинет)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S23B300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Моноблок</w:t>
            </w:r>
            <w:r w:rsidRPr="008D6F71">
              <w:rPr>
                <w:rFonts w:ascii="Times New Roman" w:hAnsi="Times New Roman"/>
                <w:lang w:val="en-US"/>
              </w:rPr>
              <w:t xml:space="preserve"> ASUS AIO V220 Intel core i3, 4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r w:rsidRPr="008D6F71">
              <w:rPr>
                <w:rFonts w:ascii="Times New Roman" w:hAnsi="Times New Roman"/>
              </w:rPr>
              <w:t>ОЗУ</w:t>
            </w:r>
            <w:r w:rsidRPr="008D6F71">
              <w:rPr>
                <w:rFonts w:ascii="Times New Roman" w:hAnsi="Times New Roman"/>
                <w:lang w:val="en-US"/>
              </w:rPr>
              <w:t>, HDD 500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UE55C6000RW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A4 Tech HS-10 - 15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институты защиты интеллектуальной собственности во внешней торговле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C461E3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Культура устной и письменной речи государственного служащего</w:t>
            </w:r>
          </w:p>
        </w:tc>
        <w:tc>
          <w:tcPr>
            <w:tcW w:w="2693" w:type="dxa"/>
          </w:tcPr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Этика делового общения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C461E3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Основы политологии и теории национальной безопасности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Психология в деятельности государственного служащего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Arthur forty </w:t>
            </w:r>
            <w:r w:rsidRPr="008D6F71">
              <w:rPr>
                <w:rFonts w:ascii="Times New Roman" w:hAnsi="Times New Roman"/>
              </w:rPr>
              <w:lastRenderedPageBreak/>
              <w:t>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Иностранный язык в сфере профессиональной деятельности (практикум) (английский язык)</w:t>
            </w:r>
          </w:p>
        </w:tc>
        <w:tc>
          <w:tcPr>
            <w:tcW w:w="2693" w:type="dxa"/>
            <w:vMerge w:val="restart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  <w:vMerge w:val="restart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Иностранный язык в сфере профессиональной деятельности (практикум) (немецкий язык)</w:t>
            </w:r>
          </w:p>
        </w:tc>
        <w:tc>
          <w:tcPr>
            <w:tcW w:w="2693" w:type="dxa"/>
            <w:vMerge w:val="restart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  <w:vMerge w:val="restart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Иностранный язык в сфере профессиональной деятельности (практикум) (французский язык)</w:t>
            </w:r>
          </w:p>
        </w:tc>
        <w:tc>
          <w:tcPr>
            <w:tcW w:w="2693" w:type="dxa"/>
            <w:vMerge w:val="restart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  <w:vMerge w:val="restart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Культурно-религиозное наследие России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История мировых религий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Логика и теория аргументации</w:t>
            </w:r>
          </w:p>
        </w:tc>
        <w:tc>
          <w:tcPr>
            <w:tcW w:w="2693" w:type="dxa"/>
          </w:tcPr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Конфликто</w:t>
            </w:r>
            <w:r w:rsidRPr="00C461E3">
              <w:rPr>
                <w:rFonts w:ascii="Times New Roman" w:hAnsi="Times New Roman"/>
              </w:rPr>
              <w:t>логия</w:t>
            </w:r>
          </w:p>
        </w:tc>
        <w:tc>
          <w:tcPr>
            <w:tcW w:w="2693" w:type="dxa"/>
          </w:tcPr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Компьютерные сети, интернет и мультимедиа технологии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Альтернативные способы разрешения экономиче</w:t>
            </w:r>
            <w:r>
              <w:rPr>
                <w:rFonts w:ascii="Times New Roman" w:hAnsi="Times New Roman"/>
              </w:rPr>
              <w:t>ских споров во внешней торговле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6305-в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Интеграционное право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4056EA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Иностранный язык в сфере таможенного дела (английский язык)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6207 (лингафонный кабинет)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Radeon 6450,    HDD 500Гб 19шт.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</w:t>
            </w:r>
            <w:r w:rsidRPr="008D6F71">
              <w:rPr>
                <w:rFonts w:ascii="Times New Roman" w:hAnsi="Times New Roman"/>
                <w:lang w:val="en-US"/>
              </w:rPr>
              <w:lastRenderedPageBreak/>
              <w:t>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4056EA" w:rsidTr="004A0483">
        <w:tc>
          <w:tcPr>
            <w:tcW w:w="1276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4A0483" w:rsidRDefault="007910DC" w:rsidP="004D52E0">
            <w:pPr>
              <w:ind w:left="3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6205-а (лингафонный кабинет)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S23B300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Моноблок</w:t>
            </w:r>
            <w:r w:rsidRPr="008D6F71">
              <w:rPr>
                <w:rFonts w:ascii="Times New Roman" w:hAnsi="Times New Roman"/>
                <w:lang w:val="en-US"/>
              </w:rPr>
              <w:t xml:space="preserve"> ASUS AIO V220 Intel core i3, 4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r w:rsidRPr="008D6F71">
              <w:rPr>
                <w:rFonts w:ascii="Times New Roman" w:hAnsi="Times New Roman"/>
              </w:rPr>
              <w:t>ОЗУ</w:t>
            </w:r>
            <w:r w:rsidRPr="008D6F71">
              <w:rPr>
                <w:rFonts w:ascii="Times New Roman" w:hAnsi="Times New Roman"/>
                <w:lang w:val="en-US"/>
              </w:rPr>
              <w:t>, HDD 500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UE55C6000RW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A4 Tech HS-10 - 15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4056EA" w:rsidTr="004A0483">
        <w:tc>
          <w:tcPr>
            <w:tcW w:w="1276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Иностранный язык в сфере таможенного дела (немецкий язык)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6207 (лингафонный кабинет)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Radeon 6450,    HDD 500Гб 19шт.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4056EA" w:rsidTr="004A0483">
        <w:tc>
          <w:tcPr>
            <w:tcW w:w="1276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4A0483" w:rsidRDefault="007910DC" w:rsidP="004D52E0">
            <w:pPr>
              <w:ind w:left="3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6205-а (лингафонный кабинет)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S23B300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Моноблок</w:t>
            </w:r>
            <w:r w:rsidRPr="008D6F71">
              <w:rPr>
                <w:rFonts w:ascii="Times New Roman" w:hAnsi="Times New Roman"/>
                <w:lang w:val="en-US"/>
              </w:rPr>
              <w:t xml:space="preserve"> ASUS AIO V220 Intel core i3, 4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r w:rsidRPr="008D6F71">
              <w:rPr>
                <w:rFonts w:ascii="Times New Roman" w:hAnsi="Times New Roman"/>
              </w:rPr>
              <w:t>ОЗУ</w:t>
            </w:r>
            <w:r w:rsidRPr="008D6F71">
              <w:rPr>
                <w:rFonts w:ascii="Times New Roman" w:hAnsi="Times New Roman"/>
                <w:lang w:val="en-US"/>
              </w:rPr>
              <w:t>, HDD 500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</w:t>
            </w:r>
            <w:r w:rsidRPr="008D6F71">
              <w:rPr>
                <w:rFonts w:ascii="Times New Roman" w:hAnsi="Times New Roman"/>
                <w:lang w:val="en-US"/>
              </w:rPr>
              <w:lastRenderedPageBreak/>
              <w:t>UE55C6000RW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A4 Tech HS-10 - 15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4056EA" w:rsidTr="004A0483">
        <w:tc>
          <w:tcPr>
            <w:tcW w:w="1276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Иностранный язык в сфере тамо</w:t>
            </w:r>
            <w:r>
              <w:rPr>
                <w:rFonts w:ascii="Times New Roman" w:hAnsi="Times New Roman"/>
              </w:rPr>
              <w:t>женного дела (французский язык)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6207 (лингафонный кабинет)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Radeon 6450,    HDD 500Гб 19шт.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4056EA" w:rsidTr="004A0483">
        <w:tc>
          <w:tcPr>
            <w:tcW w:w="1276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4A0483" w:rsidRDefault="007910DC" w:rsidP="004D52E0">
            <w:pPr>
              <w:ind w:left="3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6205-а (лингафонный кабинет)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S23B300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Моноблок</w:t>
            </w:r>
            <w:r w:rsidRPr="008D6F71">
              <w:rPr>
                <w:rFonts w:ascii="Times New Roman" w:hAnsi="Times New Roman"/>
                <w:lang w:val="en-US"/>
              </w:rPr>
              <w:t xml:space="preserve"> ASUS AIO V220 Intel core i3, 4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r w:rsidRPr="008D6F71">
              <w:rPr>
                <w:rFonts w:ascii="Times New Roman" w:hAnsi="Times New Roman"/>
              </w:rPr>
              <w:t>ОЗУ</w:t>
            </w:r>
            <w:r w:rsidRPr="008D6F71">
              <w:rPr>
                <w:rFonts w:ascii="Times New Roman" w:hAnsi="Times New Roman"/>
                <w:lang w:val="en-US"/>
              </w:rPr>
              <w:t>, HDD 500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UE55C6000RW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A4 Tech HS-10 - 15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4056EA" w:rsidTr="004A0483">
        <w:tc>
          <w:tcPr>
            <w:tcW w:w="1276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Разговорный деловой иностранный язык (английский язык)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6207 (лингафонный кабинет)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Radeon 6450,    HDD 500Гб 19шт.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4056EA" w:rsidTr="004A0483">
        <w:tc>
          <w:tcPr>
            <w:tcW w:w="1276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4A0483" w:rsidRDefault="007910DC" w:rsidP="004D52E0">
            <w:pPr>
              <w:ind w:left="3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6205-а (лингафонный кабинет)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S23B300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Моноблок</w:t>
            </w:r>
            <w:r w:rsidRPr="008D6F71">
              <w:rPr>
                <w:rFonts w:ascii="Times New Roman" w:hAnsi="Times New Roman"/>
                <w:lang w:val="en-US"/>
              </w:rPr>
              <w:t xml:space="preserve"> ASUS AIO V220 Intel core i3, 4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r w:rsidRPr="008D6F71">
              <w:rPr>
                <w:rFonts w:ascii="Times New Roman" w:hAnsi="Times New Roman"/>
              </w:rPr>
              <w:t>ОЗУ</w:t>
            </w:r>
            <w:r w:rsidRPr="008D6F71">
              <w:rPr>
                <w:rFonts w:ascii="Times New Roman" w:hAnsi="Times New Roman"/>
                <w:lang w:val="en-US"/>
              </w:rPr>
              <w:t>, HDD 500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UE55C6000RW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A4 Tech HS-10 - 15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4056EA" w:rsidTr="004A0483">
        <w:tc>
          <w:tcPr>
            <w:tcW w:w="1276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Разговорный деловой и</w:t>
            </w:r>
            <w:r>
              <w:rPr>
                <w:rFonts w:ascii="Times New Roman" w:hAnsi="Times New Roman"/>
              </w:rPr>
              <w:t>ностранный язык (немецкий язык)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6207 (лингафонный кабинет)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Radeon 6450,    HDD 500Гб 19шт.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4056EA" w:rsidTr="004A0483">
        <w:tc>
          <w:tcPr>
            <w:tcW w:w="1276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4A0483" w:rsidRDefault="007910DC" w:rsidP="004D52E0">
            <w:pPr>
              <w:ind w:left="3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6205-а (лингафонный кабинет)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S23B300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Моноблок</w:t>
            </w:r>
            <w:r w:rsidRPr="008D6F71">
              <w:rPr>
                <w:rFonts w:ascii="Times New Roman" w:hAnsi="Times New Roman"/>
                <w:lang w:val="en-US"/>
              </w:rPr>
              <w:t xml:space="preserve"> ASUS AIO V220 Intel core i3, 4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r w:rsidRPr="008D6F71">
              <w:rPr>
                <w:rFonts w:ascii="Times New Roman" w:hAnsi="Times New Roman"/>
              </w:rPr>
              <w:t>ОЗУ</w:t>
            </w:r>
            <w:r w:rsidRPr="008D6F71">
              <w:rPr>
                <w:rFonts w:ascii="Times New Roman" w:hAnsi="Times New Roman"/>
                <w:lang w:val="en-US"/>
              </w:rPr>
              <w:t>, HDD 500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UE55C6000RW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A4 Tech HS-10 - 15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4056EA" w:rsidTr="004A0483">
        <w:tc>
          <w:tcPr>
            <w:tcW w:w="1276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Разговорный деловой иностранный язык (французский язык)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6207 (лингафонный кабинет)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I5,8Гб </w:t>
            </w:r>
            <w:r w:rsidRPr="008D6F71">
              <w:rPr>
                <w:rFonts w:ascii="Times New Roman" w:hAnsi="Times New Roman"/>
              </w:rPr>
              <w:lastRenderedPageBreak/>
              <w:t>ОЗУ,Видео Radeon 6450,    HDD 500Гб 19шт.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4056EA" w:rsidTr="004A0483">
        <w:tc>
          <w:tcPr>
            <w:tcW w:w="1276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4A0483" w:rsidRDefault="007910DC" w:rsidP="004D52E0">
            <w:pPr>
              <w:ind w:left="3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6205-а (лингафонный кабинет)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Nvidia GT520,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S23B300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Моноблок</w:t>
            </w:r>
            <w:r w:rsidRPr="008D6F71">
              <w:rPr>
                <w:rFonts w:ascii="Times New Roman" w:hAnsi="Times New Roman"/>
                <w:lang w:val="en-US"/>
              </w:rPr>
              <w:t xml:space="preserve"> ASUS AIO V220 Intel core i3, 4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r w:rsidRPr="008D6F71">
              <w:rPr>
                <w:rFonts w:ascii="Times New Roman" w:hAnsi="Times New Roman"/>
              </w:rPr>
              <w:t>ОЗУ</w:t>
            </w:r>
            <w:r w:rsidRPr="008D6F71">
              <w:rPr>
                <w:rFonts w:ascii="Times New Roman" w:hAnsi="Times New Roman"/>
                <w:lang w:val="en-US"/>
              </w:rPr>
              <w:t>, HDD 500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UE55C6000RW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A4 Tech HS-10 - 15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7910DC" w:rsidRPr="004A0483" w:rsidRDefault="007910D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Торгово экономические отношения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услуги в интегрированных цепях поставок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Международная логистика</w:t>
            </w:r>
          </w:p>
        </w:tc>
        <w:tc>
          <w:tcPr>
            <w:tcW w:w="2693" w:type="dxa"/>
          </w:tcPr>
          <w:p w:rsidR="007910DC" w:rsidRPr="008D6F71" w:rsidRDefault="007910DC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C461E3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Лазерная камера «Рубин» (СМОS) 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Мишень грудная М4-Г12 (4 шт)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Лазерный пистолет Макарова ЛТ-120ПМ (2 </w:t>
            </w:r>
            <w:r w:rsidRPr="008D6F71">
              <w:rPr>
                <w:rFonts w:ascii="Times New Roman" w:hAnsi="Times New Roman"/>
              </w:rPr>
              <w:lastRenderedPageBreak/>
              <w:t>шт)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Макет пистолета Макарова на базе МР-654К (2 шт)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7910DC" w:rsidRPr="00C461E3" w:rsidRDefault="007910DC" w:rsidP="00232B38">
            <w:pPr>
              <w:ind w:left="33"/>
              <w:rPr>
                <w:rFonts w:ascii="Times New Roman" w:hAnsi="Times New Roman"/>
              </w:rPr>
            </w:pPr>
            <w:r w:rsidRPr="00232B38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Спортивные залы в Доме физкультуры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Международные конвенции и соглашения по торговле</w:t>
            </w:r>
          </w:p>
        </w:tc>
        <w:tc>
          <w:tcPr>
            <w:tcW w:w="2693" w:type="dxa"/>
          </w:tcPr>
          <w:p w:rsidR="007910DC" w:rsidRPr="008D6F71" w:rsidRDefault="007910DC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6310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Default="007910DC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7910DC" w:rsidRPr="003B486B" w:rsidRDefault="007910DC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51" w:type="dxa"/>
          </w:tcPr>
          <w:p w:rsidR="007910DC" w:rsidRPr="004A0483" w:rsidRDefault="007910D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7910DC" w:rsidRPr="004A0483" w:rsidRDefault="007910DC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lastRenderedPageBreak/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7910DC" w:rsidRPr="004A0483" w:rsidRDefault="007910D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7910DC" w:rsidRPr="004A0483" w:rsidRDefault="007910D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7910DC" w:rsidRPr="004A0483" w:rsidRDefault="007910D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7910DC" w:rsidRPr="004A0483" w:rsidRDefault="007910D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7910DC" w:rsidRPr="004A0483" w:rsidRDefault="007910D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7910DC" w:rsidRPr="004A0483" w:rsidRDefault="007910D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7910DC" w:rsidRPr="004A0483" w:rsidRDefault="007910D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7910DC" w:rsidRPr="003B486B" w:rsidRDefault="007910D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835" w:type="dxa"/>
          </w:tcPr>
          <w:p w:rsidR="007910DC" w:rsidRDefault="003C523C" w:rsidP="007910DC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C461E3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Default="007910DC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7910DC" w:rsidRPr="004A0483" w:rsidRDefault="007910DC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51" w:type="dxa"/>
          </w:tcPr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</w:t>
            </w:r>
            <w:r w:rsidRPr="00636DBA">
              <w:rPr>
                <w:rFonts w:ascii="Times New Roman" w:hAnsi="Times New Roman"/>
                <w:lang w:val="en-US"/>
              </w:rPr>
              <w:lastRenderedPageBreak/>
              <w:t>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Видеоувеличитель ONYX </w:t>
            </w:r>
            <w:r w:rsidRPr="00636DBA">
              <w:rPr>
                <w:rFonts w:ascii="Times New Roman" w:hAnsi="Times New Roman"/>
              </w:rPr>
              <w:lastRenderedPageBreak/>
              <w:t>Portable HD -1 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7910DC" w:rsidRPr="004A0483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835" w:type="dxa"/>
          </w:tcPr>
          <w:p w:rsidR="007910DC" w:rsidRDefault="003C523C" w:rsidP="007910DC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C461E3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Default="007910DC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7910DC" w:rsidRPr="004A0483" w:rsidRDefault="007910DC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51" w:type="dxa"/>
          </w:tcPr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7910DC" w:rsidRPr="004A0483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7910DC" w:rsidRDefault="003C523C" w:rsidP="007910DC">
            <w:pPr>
              <w:jc w:val="center"/>
            </w:pPr>
            <w:r>
              <w:rPr>
                <w:rFonts w:ascii="Times New Roman" w:hAnsi="Times New Roman"/>
              </w:rPr>
              <w:t>есть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C461E3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Default="007910DC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индивидуальных </w:t>
            </w:r>
            <w:r w:rsidRPr="00636DBA">
              <w:rPr>
                <w:rFonts w:ascii="Times New Roman" w:hAnsi="Times New Roman"/>
              </w:rPr>
              <w:lastRenderedPageBreak/>
              <w:t>консультаций.</w:t>
            </w:r>
          </w:p>
          <w:p w:rsidR="007910DC" w:rsidRPr="004A0483" w:rsidRDefault="007910DC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51" w:type="dxa"/>
          </w:tcPr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Системный блок Intel(R) Core(TM) i3-6100 CPU @ 3.70Hz, 3.70Hz ОЗУ 8Gb -1 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</w:t>
            </w:r>
            <w:r w:rsidRPr="00636DBA">
              <w:rPr>
                <w:rFonts w:ascii="Times New Roman" w:hAnsi="Times New Roman"/>
                <w:lang w:val="en-US"/>
              </w:rPr>
              <w:lastRenderedPageBreak/>
              <w:t>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7910DC" w:rsidRPr="004A0483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7910DC" w:rsidRDefault="003C523C" w:rsidP="007910DC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  <w:bookmarkStart w:id="0" w:name="_GoBack"/>
            <w:bookmarkEnd w:id="0"/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693" w:type="dxa"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>х и индивидуальных консультаций № 6310</w:t>
            </w:r>
          </w:p>
        </w:tc>
        <w:tc>
          <w:tcPr>
            <w:tcW w:w="2551" w:type="dxa"/>
          </w:tcPr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7910DC" w:rsidRPr="00636DBA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Casio XJ-A257</w:t>
            </w:r>
          </w:p>
          <w:p w:rsidR="007910DC" w:rsidRPr="003B486B" w:rsidRDefault="007910D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910DC" w:rsidRPr="005E12A3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7910DC" w:rsidRPr="008D6F71" w:rsidRDefault="007910DC" w:rsidP="005F479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51" w:type="dxa"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7910DC" w:rsidRPr="008D6F71" w:rsidRDefault="007910DC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693" w:type="dxa"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693" w:type="dxa"/>
          </w:tcPr>
          <w:p w:rsidR="007910DC" w:rsidRPr="008D6F71" w:rsidRDefault="007910DC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910DC" w:rsidRPr="008D6F71" w:rsidRDefault="007910D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7910DC" w:rsidRPr="008D6F71" w:rsidRDefault="007910DC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7910DC" w:rsidRPr="008D6F71" w:rsidRDefault="007910D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693" w:type="dxa"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</w:p>
        </w:tc>
      </w:tr>
      <w:tr w:rsidR="007910DC" w:rsidRPr="003B486B" w:rsidTr="004A0483">
        <w:tc>
          <w:tcPr>
            <w:tcW w:w="1276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7910DC" w:rsidRPr="003B486B" w:rsidRDefault="007910D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7910DC" w:rsidRDefault="007910D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7910DC" w:rsidRPr="008D6F71" w:rsidRDefault="007910DC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51" w:type="dxa"/>
            <w:vAlign w:val="center"/>
          </w:tcPr>
          <w:p w:rsidR="007910DC" w:rsidRPr="008D6F71" w:rsidRDefault="007910DC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835" w:type="dxa"/>
          </w:tcPr>
          <w:p w:rsidR="007910DC" w:rsidRDefault="007910DC" w:rsidP="007910DC">
            <w:pPr>
              <w:jc w:val="center"/>
            </w:pPr>
            <w:r w:rsidRPr="000E0F86">
              <w:rPr>
                <w:rFonts w:ascii="Times New Roman" w:hAnsi="Times New Roman"/>
                <w:lang w:eastAsia="ru-RU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C6914"/>
    <w:rsid w:val="000E6DB4"/>
    <w:rsid w:val="00232B38"/>
    <w:rsid w:val="002E3A66"/>
    <w:rsid w:val="002E6C5C"/>
    <w:rsid w:val="003B486B"/>
    <w:rsid w:val="003C523C"/>
    <w:rsid w:val="004056EA"/>
    <w:rsid w:val="004A0483"/>
    <w:rsid w:val="004A718F"/>
    <w:rsid w:val="004D52E0"/>
    <w:rsid w:val="005E12A3"/>
    <w:rsid w:val="00636DBA"/>
    <w:rsid w:val="00691771"/>
    <w:rsid w:val="00693504"/>
    <w:rsid w:val="0071643E"/>
    <w:rsid w:val="007910DC"/>
    <w:rsid w:val="00995353"/>
    <w:rsid w:val="00A27841"/>
    <w:rsid w:val="00B75853"/>
    <w:rsid w:val="00C461E3"/>
    <w:rsid w:val="00C95B91"/>
    <w:rsid w:val="00CD5178"/>
    <w:rsid w:val="00D23E7A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8251</Words>
  <Characters>47037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28</cp:revision>
  <dcterms:created xsi:type="dcterms:W3CDTF">2020-06-23T10:14:00Z</dcterms:created>
  <dcterms:modified xsi:type="dcterms:W3CDTF">2020-09-16T09:24:00Z</dcterms:modified>
</cp:coreProperties>
</file>